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Pólus Center Facebook nyereményjáték részvételi-, és játékszabályzat</w:t>
      </w:r>
      <w:r w:rsidDel="00000000" w:rsidR="00000000" w:rsidRPr="00000000">
        <w:rPr>
          <w:b w:val="1"/>
          <w:bCs w:val="1"/>
          <w:sz w:val="20"/>
          <w:szCs w:val="20"/>
          <w:rtl w:val="0"/>
        </w:rPr>
        <w:t xml:space="preserve"> </w:t>
        <w:br w:type="textWrapping"/>
      </w:r>
      <w:r w:rsidDel="00000000" w:rsidR="00000000" w:rsidRPr="00000000">
        <w:rPr>
          <w:rtl w:val="0"/>
        </w:rPr>
      </w:r>
    </w:p>
    <w:p w:rsidR="00000000" w:rsidDel="00000000" w:rsidP="00000000" w:rsidRDefault="00000000" w:rsidRPr="00000000" w14:paraId="00000002">
      <w:pPr>
        <w:rPr>
          <w:b w:val="1"/>
          <w:bCs w:val="1"/>
          <w:sz w:val="20"/>
          <w:szCs w:val="20"/>
        </w:rPr>
      </w:pP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Játék szervezője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 szervezője a </w:t>
      </w:r>
      <w:r w:rsidDel="00000000" w:rsidR="00000000" w:rsidRPr="00000000">
        <w:rPr>
          <w:sz w:val="20"/>
          <w:szCs w:val="20"/>
          <w:rtl w:val="0"/>
        </w:rPr>
        <w:t xml:space="preserve">A Pólus Társasház Üzemeltető Kft. (székhely: 1152 Budapest, Szentmihályi út 131., cg.: 01-09-960146) – a továbbiakban: Szervező.</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Játékok lebonyolításával összefüggő, azok végrehajtásával kapcsolatos egyes feladatokat a Szervező által megbízott </w:t>
      </w:r>
      <w:r w:rsidDel="00000000" w:rsidR="00000000" w:rsidRPr="00000000">
        <w:rPr>
          <w:sz w:val="20"/>
          <w:szCs w:val="20"/>
          <w:rtl w:val="0"/>
        </w:rPr>
        <w:t xml:space="preserve">Catch Group</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Kft. (székhely</w:t>
      </w:r>
      <w:r w:rsidDel="00000000" w:rsidR="00000000" w:rsidRPr="00000000">
        <w:rPr>
          <w:sz w:val="20"/>
          <w:szCs w:val="20"/>
          <w:rtl w:val="0"/>
        </w:rPr>
        <w:t xml:space="preserve">: 1118 Budapest, Pálinkás Antal utca 6. B. ép. -1 emelet 1. ajtó</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cégjegyzékszám: </w:t>
      </w:r>
      <w:r w:rsidDel="00000000" w:rsidR="00000000" w:rsidRPr="00000000">
        <w:rPr>
          <w:sz w:val="20"/>
          <w:szCs w:val="20"/>
          <w:rtl w:val="0"/>
        </w:rPr>
        <w:t xml:space="preserve">01 09 424642</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adószám: </w:t>
      </w:r>
      <w:r w:rsidDel="00000000" w:rsidR="00000000" w:rsidRPr="00000000">
        <w:rPr>
          <w:sz w:val="20"/>
          <w:szCs w:val="20"/>
          <w:rtl w:val="0"/>
        </w:rPr>
        <w:t xml:space="preserve">32448300-2-43</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 továbbiakban Megbízott látja el.</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Szervező felhívja a Résztvevők figyelmét, hogy a Játék nem áll kapcsolatban a Facebookkal, azt a Facebook semmilyen módon nem szponzorálja, támogatja vagy szervezi, így a Facebookot a Nyereményjátékból eredően, vagy azzal kapcsolatban felelősség semmilyen tekintetben nem terheli, panaszkezelésre nem köteles és nem is jogosult. A Nyereményjáték tartalmáért kizárólag a Szervező felelős. A nyereményjátékban való részvétel kizárólag a jelen szabályzatban foglalt feltételekkel lehetséges.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highlight w:val="white"/>
          <w:u w:val="none"/>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Játékban résztvevő jelentkező a részvétellel minden további jogcselekmény nélkül, automatikusan elfogadja a jelen Szabályzat rendelkezéseit, és magára nézve kötelezőnek ismeri el az abban foglaltakat.</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highlight w:val="white"/>
          <w:u w:val="none"/>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Amennyiben a Játékszabályzat valamely kérdést nem szabályoz, úgy a hatályos jogszabályok vonatkozó rendelkezéseit kell alkalmazni.</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 részletei, valamint a jelen Játékszabályzat a Játék időtartama alatt elérhető a www.</w:t>
      </w:r>
      <w:r w:rsidDel="00000000" w:rsidR="00000000" w:rsidRPr="00000000">
        <w:rPr>
          <w:sz w:val="20"/>
          <w:szCs w:val="20"/>
          <w:rtl w:val="0"/>
        </w:rPr>
        <w:t xml:space="preserve">polus-center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.hu weboldalon.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Játék résztvevői és feltételei</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Játékban részt vehet minden 18. életévét betöltött, internet-felhasználó természetes személy, aki Magyarországon tartózkodási- vagy lakóhellyel rendelkezik (a továbbiakban: Játékos).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Amennyiben a nyertes cselekvőképességében részlegesen korlátozott személy, úgy a nyereménnyel kapcsolatos érdemi ügyintézésre, valamint a nyeremény átvételére csak törvényes képviselőjével együtt jogosult.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Játékban résztvevő személy jelen szabályzat elfogadásával elismeri, hogy a 18. életévét betöltötte, és hozzájárul ahhoz, hogy amennyiben a sorsolást követően nyer, a neve megosztásra kerüljön Szervező közösségi oldalán.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Játékban a Szervező és a Megbízott munkavállalói és közreműködői, valamint a résztvevő Üzletek – lsd. 3. pont - munkavállalói, valamint mindezen személyek Ptk. 8:1. § (1) bekezdés 1. pontja szerinti közeli hozzátartozói nem vehetnek részt.</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Amennyiben a Játékos jelen részvételi szabályzatot vagy annak bármely rendelkezését nem fogadja el, valamint azzal kapcsolatban kifogást emel, a Játékban nem jogosult részt venni, illetve a Játékból automatikusan kizárásra kerül.</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Játékos tudomásul veszi, hogy amennyiben magatartásával megsérti a közösségi elveket, a Játékból kizárható.</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 lebonyolítása, illetve az abban való részvétel a jelen Játékszabályzat szerint történik. Amennyiben a Játékszabályzat valamely kérdést nem szabályoz, úgy a hatályos jogszabályok vonatkozó rendelkezéseit kell alkalmazni.</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b w:val="1"/>
          <w:bCs w:val="1"/>
          <w:sz w:val="20"/>
          <w:szCs w:val="20"/>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Játékban résztvevő üzletek</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b w:val="1"/>
          <w:bCs w:val="1"/>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75" w:right="0" w:firstLine="0"/>
        <w:jc w:val="both"/>
        <w:rPr>
          <w:sz w:val="20"/>
          <w:szCs w:val="20"/>
        </w:rPr>
      </w:pPr>
      <w:r w:rsidDel="00000000" w:rsidR="00000000" w:rsidRPr="00000000">
        <w:rPr>
          <w:sz w:val="20"/>
          <w:szCs w:val="20"/>
          <w:rtl w:val="0"/>
        </w:rPr>
        <w:t xml:space="preserve">Szervező rögzíti, hogy a Játék során megnyerhető Pólus ajándékkártya a Pólus Bevásárlóközpont alábbi üzleteiben váltható be: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75" w:right="0" w:firstLine="0"/>
        <w:jc w:val="both"/>
        <w:rPr>
          <w:sz w:val="20"/>
          <w:szCs w:val="20"/>
        </w:rPr>
      </w:pPr>
      <w:r w:rsidDel="00000000" w:rsidR="00000000" w:rsidRPr="00000000">
        <w:rPr>
          <w:sz w:val="20"/>
          <w:szCs w:val="20"/>
          <w:rtl w:val="0"/>
        </w:rPr>
        <w:br w:type="textWrapping"/>
        <w:t xml:space="preserve">Anim-All , An-Zo óra, ékszer, Aranypók, BaritosMineral ásvány és ékszer, BaritosMineral ásvány és ékszer pult, BBQ and bar, Belfrit, Bijou Brigitte, Biobarát biobolt, Biotech USA, Bubbles, Budmil store, Burger king, C&amp;A, CCC, Devergo &amp; friends, Dorko, Douglas, Ecofamily, Éxer, Flying Tiger, Golden eye ékszerszalon, Go-print, H&amp;M, Háda, Hervis, Homasita, Hopplá, Humanic, Jázmin flowers, Kallos cosmetics, Kóbor dogs, Konkurencia, Konstantin, Konyhashow, Kreatív hobby, Libri könyváruház, Marionnaud, Mayo chix, Media Markt, Million Beauty, Million Hair (Schwarzkopf), Mister Minit, Norann, Notebook.hu, Optic World, Ozzy box, Party ajándékbolt, Pesti pipi, Pikk Dáma Teakereskedés, Pizza Hut, Pólus mozi, Primary GSM 1, Primary GSM 2, Regio Játék, Reserved, Retro Jeans, R-Ka divat, Royal time, Ruhadoki, Salad box, Samsung experience store, Scitec Nutrition, Stenton, Szivárvány Ajándék, Top clean, Triumph, Update pékség, W.KRUK, Wok'n Go, Yves Rocher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75" w:right="0" w:firstLine="0"/>
        <w:jc w:val="both"/>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Játék időtartama és menete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283" w:right="0" w:hanging="425"/>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 </w:t>
      </w:r>
      <w:r w:rsidDel="00000000" w:rsidR="00000000" w:rsidRPr="00000000">
        <w:rPr>
          <w:sz w:val="20"/>
          <w:szCs w:val="20"/>
          <w:rtl w:val="0"/>
        </w:rPr>
        <w:t xml:space="preserve">egy</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fordulóban zajlik le, melynek időtartama: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ffffff" w:val="clear"/>
        <w:spacing w:after="120" w:line="360" w:lineRule="auto"/>
        <w:ind w:left="425" w:firstLine="0"/>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2026.év június  hónap 15. napján  kezdődik, és 2026.év július hónap 19. napján 23 óra 59 percig kerül lebonyolításra;</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360" w:lineRule="auto"/>
        <w:ind w:left="283" w:right="0" w:hanging="425"/>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Sorsolás: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sz w:val="20"/>
          <w:szCs w:val="20"/>
        </w:rPr>
      </w:pPr>
      <w:r w:rsidDel="00000000" w:rsidR="00000000" w:rsidRPr="00000000">
        <w:rPr>
          <w:sz w:val="20"/>
          <w:szCs w:val="20"/>
          <w:rtl w:val="0"/>
        </w:rPr>
        <w:t xml:space="preserve">A nyeremény sorsolásának időpontja: 2026.07.20.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360" w:lineRule="auto"/>
        <w:ind w:left="283" w:right="0" w:hanging="425"/>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Nyertesek száma: </w:t>
      </w:r>
      <w:r w:rsidDel="00000000" w:rsidR="00000000" w:rsidRPr="00000000">
        <w:rPr>
          <w:sz w:val="20"/>
          <w:szCs w:val="20"/>
          <w:rtl w:val="0"/>
        </w:rPr>
        <w:t xml:space="preserve">1</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fő</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360" w:lineRule="auto"/>
        <w:ind w:left="283" w:right="0" w:hanging="425"/>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30j0zll" w:id="0"/>
      <w:bookmarkEnd w:id="0"/>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Nyeremény: </w:t>
      </w:r>
      <w:r w:rsidDel="00000000" w:rsidR="00000000" w:rsidRPr="00000000">
        <w:rPr>
          <w:sz w:val="20"/>
          <w:szCs w:val="20"/>
          <w:rtl w:val="0"/>
        </w:rPr>
        <w:t xml:space="preserve">1</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db 20.000 Ft, azaz húszezer forint értékű Pólus 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jándékkártya,</w:t>
      </w:r>
      <w:r w:rsidDel="00000000" w:rsidR="00000000" w:rsidRPr="00000000">
        <w:rPr>
          <w:sz w:val="20"/>
          <w:szCs w:val="20"/>
          <w:rtl w:val="0"/>
        </w:rPr>
        <w:t xml:space="preserve"> mely felhasználható a Pólus Bevásárlóközpont 3. pontban megjelölt üzleteiben.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 w:right="0" w:firstLine="0"/>
        <w:jc w:val="both"/>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Játékos a Játékban történő </w:t>
      </w:r>
      <w:r w:rsidDel="00000000" w:rsidR="00000000" w:rsidRPr="00000000">
        <w:rPr>
          <w:sz w:val="20"/>
          <w:szCs w:val="20"/>
          <w:rtl w:val="0"/>
        </w:rPr>
        <w:t xml:space="preserve">részvétellel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elfogadja, hogy a nyeremény másra át nem ruházható, valamint a nyeremény pénzre át nem váltható.</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 w:right="0" w:firstLine="0"/>
        <w:jc w:val="both"/>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360" w:lineRule="auto"/>
        <w:ind w:left="283" w:right="0" w:hanging="425"/>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 folyamata: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sz w:val="20"/>
          <w:szCs w:val="20"/>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 202</w:t>
      </w:r>
      <w:r w:rsidDel="00000000" w:rsidR="00000000" w:rsidRPr="00000000">
        <w:rPr>
          <w:sz w:val="20"/>
          <w:szCs w:val="20"/>
          <w:rtl w:val="0"/>
        </w:rPr>
        <w:t xml:space="preserve">6. év június hónap 15. napján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kezdődik, melynek során 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https://www.facebook.com/</w:t>
      </w:r>
      <w:r w:rsidDel="00000000" w:rsidR="00000000" w:rsidRPr="00000000">
        <w:rPr>
          <w:b w:val="1"/>
          <w:bCs w:val="1"/>
          <w:sz w:val="20"/>
          <w:szCs w:val="20"/>
          <w:rtl w:val="0"/>
        </w:rPr>
        <w:t xml:space="preserve">poluscenterbp</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weboldalon megjelenik egy poszt, melyben Szervező</w:t>
      </w:r>
      <w:r w:rsidDel="00000000" w:rsidR="00000000" w:rsidRPr="00000000">
        <w:rPr>
          <w:sz w:val="20"/>
          <w:szCs w:val="20"/>
          <w:rtl w:val="0"/>
        </w:rPr>
        <w:t xml:space="preserve"> egy játék felhívást tesz közzé.</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sz w:val="20"/>
          <w:szCs w:val="20"/>
        </w:rPr>
      </w:pPr>
      <w:r w:rsidDel="00000000" w:rsidR="00000000" w:rsidRPr="00000000">
        <w:rPr>
          <w:sz w:val="20"/>
          <w:szCs w:val="20"/>
          <w:rtl w:val="0"/>
        </w:rPr>
        <w:t xml:space="preserve">A Játékban részt vevő Játékos feladata, hogy a játék felhívást tartalmazó poszt alatt kommentben feltöltsön egy olyan fényképet, amelyen egy hozzátartozójával együtt egy futballmérkőzésen szurkol.</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Játékos a Játék során kizárólag egy kommenttel jogosult részt venni. Amennyiben egy Játékos több kommentet ír, ez esetben is kizárólag egy kommenttel nyerhet a sorsolás során, azaz nyerési esélyeit több kommenttel nem tudja növelni.</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Megbízott a Játékosok által írt kommenteket ellenőrzi, melyek az alábbi esetekben törlésre kerülhetnek, és a Játékos a Játékból kizárható:</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851" w:right="0" w:hanging="35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komment a Játékkal nincs összefüggésben,</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851"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komment 18. életévét be nem töltött személyek fejlődését hátrányosan befolyásoló szövegezést tartalmaz,</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851"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komment személyiségi jogot sért,</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851"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komment szerzői jogot sért,</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851"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komment közösségi alapelveket sért, azaz tartalma illetlen, obszcén, erőszakos tartalmú,</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851"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komment politikai véleménynyilvánítást tartalmaz,</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851"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komment diszkriminatív kijelentést tartalmaz,</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851"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komment lejárató tartalmú,</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851"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komment szabálysértésre vagy bűncselekményre történő felbujtást tartalmaz,</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851"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komment közösség elleni uszítást tartalmaz.</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 Játék során, 2026. 07. 19. napján 23 óra 59 percig – azaz éjfél előtt – van lehetőség a Játékosnak komment formájában megválaszolni a kérdést. A 2026. 07. 20. napján érkezett kommentet Szervező nem fogadja el</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sz w:val="20"/>
          <w:szCs w:val="20"/>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360" w:lineRule="auto"/>
        <w:ind w:left="283" w:right="0" w:hanging="425"/>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Eredményhirdetés: A sorsolást követő </w:t>
      </w:r>
      <w:r w:rsidDel="00000000" w:rsidR="00000000" w:rsidRPr="00000000">
        <w:rPr>
          <w:sz w:val="20"/>
          <w:szCs w:val="20"/>
          <w:rtl w:val="0"/>
        </w:rPr>
        <w:t xml:space="preserve">első munkanapon.</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360" w:lineRule="auto"/>
        <w:ind w:left="283" w:right="0" w:hanging="425"/>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Sorsolás, eredményhirdetés menete: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 során a résztvevő Játékosok között </w:t>
      </w:r>
      <w:r w:rsidDel="00000000" w:rsidR="00000000" w:rsidRPr="00000000">
        <w:rPr>
          <w:sz w:val="20"/>
          <w:szCs w:val="20"/>
          <w:rtl w:val="0"/>
        </w:rPr>
        <w:t xml:space="preserve">1</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db </w:t>
      </w:r>
      <w:r w:rsidDel="00000000" w:rsidR="00000000" w:rsidRPr="00000000">
        <w:rPr>
          <w:sz w:val="20"/>
          <w:szCs w:val="20"/>
          <w:rtl w:val="0"/>
        </w:rPr>
        <w:t xml:space="preserve">20</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.000 Ft, azaz </w:t>
      </w:r>
      <w:r w:rsidDel="00000000" w:rsidR="00000000" w:rsidRPr="00000000">
        <w:rPr>
          <w:sz w:val="20"/>
          <w:szCs w:val="20"/>
          <w:rtl w:val="0"/>
        </w:rPr>
        <w:t xml:space="preserve">húszezer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forint</w:t>
      </w:r>
      <w:r w:rsidDel="00000000" w:rsidR="00000000" w:rsidRPr="00000000">
        <w:rPr>
          <w:sz w:val="20"/>
          <w:szCs w:val="20"/>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értékű</w:t>
      </w:r>
      <w:r w:rsidDel="00000000" w:rsidR="00000000" w:rsidRPr="00000000">
        <w:rPr>
          <w:sz w:val="20"/>
          <w:szCs w:val="20"/>
          <w:rtl w:val="0"/>
        </w:rPr>
        <w:t xml:space="preserve"> Pólus Ajándékkártya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kerül kisorsolásra.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w:t>
      </w:r>
      <w:r w:rsidDel="00000000" w:rsidR="00000000" w:rsidRPr="00000000">
        <w:rPr>
          <w:sz w:val="20"/>
          <w:szCs w:val="20"/>
          <w:rtl w:val="0"/>
        </w:rPr>
        <w:t xml:space="preserve">játék</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nyertesét egy random sorsolást végző szoftver segítségével sorsolja ki a Megbízott. A sorsolást követően a Megbízott közzéteszi az eredményt a Szervező Facebook oldalán, mely tartalmazza a forduló nyertesének a nevét, valamint a további információkat a nyeremény átvételével összefüggésben.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 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észtvevő Játékosok tudomásul veszik, hogy a kommentekre érkezett reakciók a sorsolás folyamán nem számítanak.</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sz w:val="20"/>
          <w:szCs w:val="20"/>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Pót-nyertesek sorsolásának jogát fenntartja magának a Szervező, azonban ennek keretében jogosult dönteni, hogy amennyiben a nyertes a nyereményét nem veszi át, az esetben nem hirdet új nyertest, hanem a nyertes kiesése esetén a nyereményt egy későbbi játék során sorsolja ki.</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Nyertesek értesítése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Nyilvánosságra hozatal: a forduló nyertesének a neve a Szervező Facebook oldalán, a nyereményjáték üzenőfali poszt alatt kommentben kerül megjelenítésre, a sorsolást követően.</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Megbízott a Nyereményjáték posztja alatt a nyertes Játékos kommentjére válaszolva tájékoztatja a nyertest a nyeremény átvételéről, és kéri, hogy vegye fel a kapcsolatot a Pólus  Facebook oldalával (https://www.facebook.com/poluscenterbp)  direkt üzenetben.</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Üzenetében Megbízott megírja a nyeremény átvételi feltételeit, bekéri a nyertestől az azonosításhoz – nyertes neve, nyertes édesanyjának neve, nyertes születési helye és ideje - és tájékoztatja a nyertest arról, hogy a nyereményét mikor, milyen módon tudja átvenni.</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nyertes nevének közzététele a Játékban történő részvétel feltétele, és a kapcsolatfelvétel célja minden esetben a nyeremény átvételének részleteinek egyeztetése, mely az 5.1-5.4. pontok szerint történik.</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Amennyiben az 5.1.-5.4. pontokban foglaltak szerint a nyertessel 5 (öt) munkanapon belül a kapcsolatfelvétel nem sikerül, a nyertes nem jelentkezik, a nyertes nem jogosult a nyereményre. A Szervező a nyeremény átvételére újabb lehetőséget nem tud biztosítani.</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Amennyiben az 5.1-5.4. pontokban foglaltak szerint a nyertessel a kapcsolatfelvétel 5 (öt) munkanapon belül eredményes, a nyertes a sorsolás eredményét közzé tevő poszt megjelenését követő 7. (hetedik) naptól jogosult átvenni nyereményét, mely naptól számítva összesen további 30 (harminc) nap áll a nyertes játékosnak rendelkezésre arra, hogy nyereményét átvegye.</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nyeremény átvételekor a nyertes személyének azonosításához és ellenőrzéséhez a Szervező vagy Megbízott kötelezheti a nyertest személyazonosságának igazolására. Amennyiben a nyertes nem a tájékoztató üzenetben foglaltaknak megfelelően jár el, vagy nélkülözhetetlen, bekért adatok közül egyet vagy többet nem hajlandó a Szervező vagy Megbízott rendelkezésére bocsátani írásban, úgy jogosulatlanná válhat a nyereményére.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Bármilyen a jelen Játékkal kapcsolatban felmerülő vitás kérdésben a Szervező egyoldalú döntése irányadó. Ez a rendelkezés nem korlátozza a Játékosoknak a mindenkor hatályos jogszabályok alapján fennálló igényérvényesítési jogát.</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284" w:right="0" w:hanging="568"/>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Szervező fenntartja a jogot, hogy a Játék folyamán bármikor változtasson a Játék menetén indokolt esetben. Erre vonatkozó felhívásait a Szervező közzéteszi a Játékkal kapcsolatos kommunikációs csatornákon, azonos nyilvánosságot biztosítva neki.</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Nyertesek nem jogosultak a nyeremény átvételére, ha:</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ffffff" w:val="clear"/>
        <w:spacing w:after="0" w:before="0" w:line="360" w:lineRule="auto"/>
        <w:ind w:left="709"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játékra jelentkezésekor nem töltötte be a 18. életévét;</w:t>
      </w:r>
    </w:p>
    <w:p w:rsidR="00000000" w:rsidDel="00000000" w:rsidP="00000000" w:rsidRDefault="00000000" w:rsidRPr="00000000" w14:paraId="0000007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ffffff" w:val="clear"/>
        <w:spacing w:after="0" w:before="0" w:line="360" w:lineRule="auto"/>
        <w:ind w:left="709"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nyertes nevét közzétevő poszt megjelenése után, vagy az egyéni Facebook felületen történő üzenetre, maximum 5 munkanapon belül nem válaszol;</w:t>
      </w:r>
    </w:p>
    <w:p w:rsidR="00000000" w:rsidDel="00000000" w:rsidP="00000000" w:rsidRDefault="00000000" w:rsidRPr="00000000" w14:paraId="0000007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ffffff" w:val="clear"/>
        <w:spacing w:after="0" w:before="0" w:line="360" w:lineRule="auto"/>
        <w:ind w:left="709"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bármely okból nem lehet felvenni a nyertessel a kapcsolatot;</w:t>
      </w:r>
    </w:p>
    <w:p w:rsidR="00000000" w:rsidDel="00000000" w:rsidP="00000000" w:rsidRDefault="00000000" w:rsidRPr="00000000" w14:paraId="0000007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ffffff" w:val="clear"/>
        <w:spacing w:after="0" w:before="0" w:line="360" w:lineRule="auto"/>
        <w:ind w:left="709"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egyértelműen bizonyítható, hogy több és/vagy hamis regisztrációval vett részt a Játékban, mellyel jogosulatlan előnyre tett szert;</w:t>
      </w:r>
    </w:p>
    <w:p w:rsidR="00000000" w:rsidDel="00000000" w:rsidP="00000000" w:rsidRDefault="00000000" w:rsidRPr="00000000" w14:paraId="0000007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ffffff" w:val="clear"/>
        <w:spacing w:after="0" w:before="0" w:line="360" w:lineRule="auto"/>
        <w:ind w:left="709"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egyértelműen bizonyítható, hogy a Játék menetét/eredményét bármilyen módon szándékosan befolyásolni próbálja;</w:t>
      </w:r>
    </w:p>
    <w:p w:rsidR="00000000" w:rsidDel="00000000" w:rsidP="00000000" w:rsidRDefault="00000000" w:rsidRPr="00000000" w14:paraId="0000007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ffffff" w:val="clear"/>
        <w:spacing w:after="0" w:before="0" w:line="360" w:lineRule="auto"/>
        <w:ind w:left="709"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jelen szabályzat bármely pontját megsérti.</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Nyeremény átvétele</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nyeremény átvételére személyesen az 5.6. pontban rögzített napon belül, a </w:t>
      </w:r>
      <w:r w:rsidDel="00000000" w:rsidR="00000000" w:rsidRPr="00000000">
        <w:rPr>
          <w:sz w:val="20"/>
          <w:szCs w:val="20"/>
          <w:rtl w:val="0"/>
        </w:rPr>
        <w:t xml:space="preserve">Pólus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Bevásárlóközpontban (1152 </w:t>
      </w:r>
      <w:hyperlink r:id="rId7">
        <w:r w:rsidDel="00000000" w:rsidR="00000000" w:rsidRPr="00000000">
          <w:rPr>
            <w:sz w:val="20"/>
            <w:szCs w:val="20"/>
            <w:rtl w:val="0"/>
          </w:rPr>
          <w:t xml:space="preserve">Budapest, Szentmihályi út 131</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van lehetősége a nyerteseknek az Információs pultban, személyi igazolvány felmutatásával.</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ffffff" w:val="clear"/>
        <w:spacing w:line="360" w:lineRule="auto"/>
        <w:ind w:left="720" w:firstLine="0"/>
        <w:rPr>
          <w:b w:val="1"/>
          <w:bCs w:val="1"/>
          <w:sz w:val="20"/>
          <w:szCs w:val="20"/>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A Szervező felelőssége</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Szervező kizárja felelősségét a Játékosok téves, pontatlan vagy hiányos adatszolgáltatásából, a cselekvőképességében részlegesen korlátozott személy törvényes képviselő hozzájárulása nélküli, vagy kiskorú személy regisztrációjából, valamint a nyertes részére elektronikus úton elküldött értesítésnek neki fel nem róható elvesztéséből, egyéb okból történő sikertelen kézbesítéséből, illetve annak késedelméből eredő, a Játékos vagy bármely harmadik személy által elszenvedett károk tekintetében.</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sz w:val="20"/>
          <w:szCs w:val="20"/>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sz w:val="20"/>
          <w:szCs w:val="20"/>
          <w:u w:val="none"/>
        </w:rPr>
      </w:pPr>
      <w:r w:rsidDel="00000000" w:rsidR="00000000" w:rsidRPr="00000000">
        <w:rPr>
          <w:sz w:val="20"/>
          <w:szCs w:val="20"/>
          <w:rtl w:val="0"/>
        </w:rPr>
        <w:t xml:space="preserve">A Szervező a Játék során nem vizsgálja és nem ellenőrzi a feltöltött fényképen szereplő személyek közötti rokoni, hozzátartozói vagy egyéb személyes kapcsolat fennállását. A Játékos a kommentben történő részvétellel kijelenti, hogy a feltöltött fénykép megfelel a Játékszabályzatban foglalt feltételeknek.</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sz w:val="20"/>
          <w:szCs w:val="20"/>
        </w:rPr>
      </w:pP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sz w:val="20"/>
          <w:szCs w:val="20"/>
          <w:u w:val="none"/>
        </w:rPr>
      </w:pPr>
      <w:r w:rsidDel="00000000" w:rsidR="00000000" w:rsidRPr="00000000">
        <w:rPr>
          <w:sz w:val="20"/>
          <w:szCs w:val="20"/>
          <w:rtl w:val="0"/>
        </w:rPr>
        <w:t xml:space="preserve">A Játékban résztvevő jelentkező a részvétellel teljes körű felelősséget vállal azért, hogy a feltöltött fényképen szereplő valamennyi személy a fénykép feltöltéséhez, nyilvános közzétételéhez, valamint a Játékban történő felhasználásához megfelelő hozzájárulását megadta. A Szervező kizárja felelősségét  ezzel kapcsolatban a Játékos vagy bármely harmadik személy által elszenvedett károk tekintetében.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Adatkezelés és adatvédelem, tájékoztató</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Az adatkezelés célja: nyereményjátékokhoz kapcsolódó adatbázis kezelés.</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w:t>
      </w:r>
      <w:hyperlink r:id="rId8">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https://www.facebook.com/</w:t>
        </w:r>
      </w:hyperlink>
      <w:r w:rsidDel="00000000" w:rsidR="00000000" w:rsidRPr="00000000">
        <w:rPr>
          <w:sz w:val="20"/>
          <w:szCs w:val="20"/>
          <w:rtl w:val="0"/>
        </w:rPr>
        <w:t xml:space="preserve">poluscenterbp</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címen elérhető oldalon szervezett Facebook üzenőfali nyereményjátékhoz kapcsolódó játékosok játékban történő részvételükkor megadott adatainak – Facebook azonosító, vezetéknév, keresztnév - adatkezelése a játék biztonságos lebonyolítása érdekében, a játék időtartama alatt a játékhoz kapcsolódó információk közlésérére, a nyertes értesítése, a nyereményjáték rész- és végeredményéről tájékoztatás, köszönetnyilvánítás, hogy játszottak a nyereményjátékban.</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Az adatkezelés jogalapja: GDPR 6. cikk (1) bekezdés a) szerint, a Játékos megfelelő tájékoztatáson alapuló önkéntes hozzájárulása.</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sz w:val="20"/>
          <w:szCs w:val="20"/>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Játékban történő részvétellel kapcsolatos adatszolgáltatás önkéntes. Az információs önrendelkezési jogról és az </w:t>
      </w:r>
      <w:r w:rsidDel="00000000" w:rsidR="00000000" w:rsidRPr="00000000">
        <w:rPr>
          <w:sz w:val="20"/>
          <w:szCs w:val="20"/>
          <w:rtl w:val="0"/>
        </w:rPr>
        <w:t xml:space="preserve">információszabadságról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szóló 2011. évi CXII törvény (továbbiakban: Infotv.) 5.§ (1) bekezdés b) pontja értelmében a Játékos a Játékban történő 4.6. pontban foglalt részvétellel kifejezetten hozzájárulását adja ahhoz, hogy személyes adatait Szervező és a Megbízott jelen szabályzatban meghatározottak szerint kezelje, illetve használja fel, továbbá hozzájárul ahhoz, hogy nyertessége esetén nevét a Szervező minden további feltétel és ellenérték megfizetése nélkül, kizárólag az adott Játékkal kapcsolatosan a Facebook-oldalon nyilvánosságra hozza, a nyilvánosságra hozatal kizárólag a Játékos nevét és nyerésének tényét, továbbá a nyeremény tárgyát tartalmazza.</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sz w:val="20"/>
          <w:szCs w:val="20"/>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sz w:val="20"/>
          <w:szCs w:val="20"/>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sz w:val="20"/>
          <w:szCs w:val="20"/>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sz w:val="20"/>
          <w:szCs w:val="20"/>
        </w:rPr>
      </w:pP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kezelt adatok köre:</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Játékban résztvevő valamennyi személyek esetében: Facebook szerinti azonosítószám, vezetéknév, keresztnév.</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 nyertesének esetében: Facebook szerinti azonosítószám, vezetéknév, keresztnév, születési név, édesanyja neve, születési helye és ideje.</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nyertes tudomásul veszi, hogy a fenti adatokra a nyeremény átvételéhez van szükség, melyet Megbízott vagy a Szervező a nyeremény átadásakor ellenőrizhet.</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sz w:val="20"/>
          <w:szCs w:val="20"/>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sz w:val="20"/>
          <w:szCs w:val="20"/>
        </w:rPr>
      </w:pP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Az adatkezelési időtartama: </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ffffff" w:val="clear"/>
        <w:spacing w:after="240" w:line="360" w:lineRule="auto"/>
        <w:ind w:left="426" w:firstLine="0"/>
        <w:jc w:val="both"/>
        <w:rPr>
          <w:sz w:val="20"/>
          <w:szCs w:val="20"/>
        </w:rPr>
      </w:pPr>
      <w:r w:rsidDel="00000000" w:rsidR="00000000" w:rsidRPr="00000000">
        <w:rPr>
          <w:sz w:val="20"/>
          <w:szCs w:val="20"/>
          <w:rtl w:val="0"/>
        </w:rPr>
        <w:t xml:space="preserve">A Szervező a játékban résztvevő játékosok 8.4. pontban megadott adatait az adott forduló sorsolásához használja fel. A sorsolást követően az adatok nem kerülnek mentésre, tárolásra, az adatkezelés megszűnik.</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ffffff" w:val="clear"/>
        <w:spacing w:after="240" w:line="360" w:lineRule="auto"/>
        <w:ind w:left="426" w:firstLine="0"/>
        <w:jc w:val="both"/>
        <w:rPr>
          <w:sz w:val="20"/>
          <w:szCs w:val="20"/>
        </w:rPr>
      </w:pPr>
      <w:r w:rsidDel="00000000" w:rsidR="00000000" w:rsidRPr="00000000">
        <w:rPr>
          <w:sz w:val="20"/>
          <w:szCs w:val="20"/>
          <w:rtl w:val="0"/>
        </w:rPr>
        <w:t xml:space="preserve">A nyertes Játékos által megadott 8.4. pont szerinti adatokat a Játékkal összefüggésben, a nyeremény átadása céljából kezelik. A Szervező a nem nyertes Játékosok személyi adatait nem kezel. A Szervező az általa kezelt adatokat harmadik személynek nem adja át.</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ffffff" w:val="clear"/>
        <w:spacing w:after="240" w:line="360" w:lineRule="auto"/>
        <w:ind w:left="720" w:firstLine="0"/>
        <w:jc w:val="both"/>
        <w:rPr>
          <w:sz w:val="20"/>
          <w:szCs w:val="20"/>
        </w:rPr>
      </w:pPr>
      <w:r w:rsidDel="00000000" w:rsidR="00000000" w:rsidRPr="00000000">
        <w:rPr>
          <w:sz w:val="20"/>
          <w:szCs w:val="20"/>
          <w:rtl w:val="0"/>
        </w:rPr>
        <w:t xml:space="preserve">Az adatok törlésének határideje:</w:t>
      </w:r>
    </w:p>
    <w:p w:rsidR="00000000" w:rsidDel="00000000" w:rsidP="00000000" w:rsidRDefault="00000000" w:rsidRPr="00000000" w14:paraId="000000A5">
      <w:pPr>
        <w:numPr>
          <w:ilvl w:val="0"/>
          <w:numId w:val="11"/>
        </w:numPr>
        <w:pBdr>
          <w:top w:space="0" w:sz="0" w:val="nil"/>
          <w:left w:space="0" w:sz="0" w:val="nil"/>
          <w:bottom w:space="0" w:sz="0" w:val="nil"/>
          <w:right w:space="0" w:sz="0" w:val="nil"/>
          <w:between w:space="0" w:sz="0" w:val="nil"/>
        </w:pBdr>
        <w:shd w:fill="ffffff" w:val="clear"/>
        <w:spacing w:line="360" w:lineRule="auto"/>
        <w:ind w:left="993" w:hanging="360"/>
        <w:jc w:val="both"/>
        <w:rPr>
          <w:sz w:val="20"/>
          <w:szCs w:val="20"/>
        </w:rPr>
      </w:pPr>
      <w:r w:rsidDel="00000000" w:rsidR="00000000" w:rsidRPr="00000000">
        <w:rPr>
          <w:sz w:val="20"/>
          <w:szCs w:val="20"/>
          <w:rtl w:val="0"/>
        </w:rPr>
        <w:t xml:space="preserve"> a rögzített adatok a nyereményjáték lezárását követő 30 nap elteltével törlésre kerülnek</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ffffff" w:val="clear"/>
        <w:spacing w:line="360" w:lineRule="auto"/>
        <w:ind w:left="993" w:firstLine="0"/>
        <w:jc w:val="both"/>
        <w:rPr>
          <w:sz w:val="20"/>
          <w:szCs w:val="20"/>
        </w:rPr>
      </w:pPr>
      <w:r w:rsidDel="00000000" w:rsidR="00000000" w:rsidRPr="00000000">
        <w:rPr>
          <w:rtl w:val="0"/>
        </w:rPr>
      </w:r>
    </w:p>
    <w:p w:rsidR="00000000" w:rsidDel="00000000" w:rsidP="00000000" w:rsidRDefault="00000000" w:rsidRPr="00000000" w14:paraId="000000A7">
      <w:pPr>
        <w:numPr>
          <w:ilvl w:val="0"/>
          <w:numId w:val="11"/>
        </w:numPr>
        <w:pBdr>
          <w:top w:space="0" w:sz="0" w:val="nil"/>
          <w:left w:space="0" w:sz="0" w:val="nil"/>
          <w:bottom w:space="0" w:sz="0" w:val="nil"/>
          <w:right w:space="0" w:sz="0" w:val="nil"/>
          <w:between w:space="0" w:sz="0" w:val="nil"/>
        </w:pBdr>
        <w:shd w:fill="ffffff" w:val="clear"/>
        <w:spacing w:line="360" w:lineRule="auto"/>
        <w:ind w:left="993" w:hanging="360"/>
        <w:jc w:val="both"/>
        <w:rPr>
          <w:sz w:val="20"/>
          <w:szCs w:val="20"/>
        </w:rPr>
      </w:pPr>
      <w:r w:rsidDel="00000000" w:rsidR="00000000" w:rsidRPr="00000000">
        <w:rPr>
          <w:sz w:val="20"/>
          <w:szCs w:val="20"/>
          <w:rtl w:val="0"/>
        </w:rPr>
        <w:t xml:space="preserve">az átvételi elismervényen felvett adatok (a nyertes neve, születési neve, anyja neve, születési helye és ideje, dátum, az átadó és az átvevő aláírása) tekintetében a Számv. tv. 169. § (2) bekezdése alapján nyolc év.</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ffffff" w:val="clear"/>
        <w:spacing w:line="360" w:lineRule="auto"/>
        <w:ind w:left="993" w:firstLine="0"/>
        <w:jc w:val="both"/>
        <w:rPr>
          <w:sz w:val="20"/>
          <w:szCs w:val="20"/>
        </w:rPr>
      </w:pPr>
      <w:r w:rsidDel="00000000" w:rsidR="00000000" w:rsidRPr="00000000">
        <w:rPr>
          <w:rtl w:val="0"/>
        </w:rPr>
      </w:r>
    </w:p>
    <w:p w:rsidR="00000000" w:rsidDel="00000000" w:rsidP="00000000" w:rsidRDefault="00000000" w:rsidRPr="00000000" w14:paraId="000000A9">
      <w:pPr>
        <w:numPr>
          <w:ilvl w:val="0"/>
          <w:numId w:val="11"/>
        </w:numPr>
        <w:pBdr>
          <w:top w:space="0" w:sz="0" w:val="nil"/>
          <w:left w:space="0" w:sz="0" w:val="nil"/>
          <w:bottom w:space="0" w:sz="0" w:val="nil"/>
          <w:right w:space="0" w:sz="0" w:val="nil"/>
          <w:between w:space="0" w:sz="0" w:val="nil"/>
        </w:pBdr>
        <w:shd w:fill="ffffff" w:val="clear"/>
        <w:spacing w:after="240" w:line="360" w:lineRule="auto"/>
        <w:ind w:left="993" w:hanging="360"/>
        <w:jc w:val="both"/>
        <w:rPr>
          <w:sz w:val="20"/>
          <w:szCs w:val="20"/>
        </w:rPr>
      </w:pPr>
      <w:r w:rsidDel="00000000" w:rsidR="00000000" w:rsidRPr="00000000">
        <w:rPr>
          <w:sz w:val="20"/>
          <w:szCs w:val="20"/>
          <w:rtl w:val="0"/>
        </w:rPr>
        <w:t xml:space="preserve">A személyes adatok törlését vagy módosítását az alábbi elérhetőségeken lehet kérni: e-mail útján az polus@cpipg.com címen, továbbá postai úton a Pólus Bevásárlóközpont, 1152 </w:t>
      </w:r>
      <w:hyperlink r:id="rId9">
        <w:r w:rsidDel="00000000" w:rsidR="00000000" w:rsidRPr="00000000">
          <w:rPr>
            <w:sz w:val="20"/>
            <w:szCs w:val="20"/>
            <w:rtl w:val="0"/>
          </w:rPr>
          <w:t xml:space="preserve">Budapest, Szentmihályi út 131</w:t>
        </w:r>
      </w:hyperlink>
      <w:r w:rsidDel="00000000" w:rsidR="00000000" w:rsidRPr="00000000">
        <w:rPr>
          <w:sz w:val="20"/>
          <w:szCs w:val="20"/>
          <w:rtl w:val="0"/>
        </w:rPr>
        <w:t xml:space="preserve">. címen.</w:t>
      </w:r>
    </w:p>
    <w:p w:rsidR="00000000" w:rsidDel="00000000" w:rsidP="00000000" w:rsidRDefault="00000000" w:rsidRPr="00000000" w14:paraId="000000A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Játékos, mint az adatkezelés érintettjét érintő jogkörök:</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Hozzáférés joga: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Játékos bármikor tájékoztatást kérhet adatainak kezeléséről, ezekhez hozzáférhet, melyet az Adatkezelőnek biztosítania kell, továbbá az Adatkezelőnek kötelessége választ adnia arra, hogy milyen típusú adatokat tárol a Játékosról.</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Helyesbítés, törlés, adatkezelés korlátozásának joga: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Játékos kérheti az adatok helyesbítését, javítását, valamint törlését, amennyiben azok nem megfelelően szerepelnek. Az Adatkezelőnek kötelessége korlátozni az adatkezelést, amennyiben a Játékos személyes adatainak korlátozását kéri.</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Az adatainak hordozhatóságához való joga: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Játékos jogosult arra, hogy az Adatkezelő rendelkezésére bocsátott adatait teljes mértékben megkapja, olvasható és értelmezhetően tagolt formában, bármilyen géppel olvasható adathordozón vagy online formában. Ezen felül jogosult továbbá arra, hogy ezt továbbítsa egy harmadik fél számára, az Adatkezelő tájékoztatása és annak akadályozása nélkül.</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Hozzájárulás visszavonása: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Játékos bármikor visszavonhatja részben vagy egészben az adatszolgáltatáshoz való hozzájárulását az Adatkezelő fél felé. A hozzájárulás visszavonása nem érinti a hozzájárulás visszavonás előtti jogszerűségét.</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ffffff" w:val="clear"/>
        <w:spacing w:line="360" w:lineRule="auto"/>
        <w:ind w:left="1080" w:firstLine="0"/>
        <w:rPr>
          <w:sz w:val="20"/>
          <w:szCs w:val="20"/>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Amennyiben a Játékos személyes jogainak megsértését észleli a Játék során a következő lehetőségeket veheti igénybe:</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ffffff" w:val="clear"/>
        <w:spacing w:line="360" w:lineRule="auto"/>
        <w:rPr>
          <w:sz w:val="20"/>
          <w:szCs w:val="20"/>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E-mailes vagy postai levélen keresztül felkeresheti az Adatkezelőt;</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1155cc"/>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Az érintett felügyeleti hatóságnál, azaz a Nemzeti Adatvédelmi és Információszabadság Hatóságnál [NAIH] panaszt nyújthat be. A NAIH elérhetőségei: Székhely: </w:t>
      </w:r>
      <w:r w:rsidDel="00000000" w:rsidR="00000000" w:rsidRPr="00000000">
        <w:rPr>
          <w:sz w:val="20"/>
          <w:szCs w:val="20"/>
          <w:rtl w:val="0"/>
        </w:rPr>
        <w:t xml:space="preserve">H-1055 Budapest, Falk Miksa utca 9-11,</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Telefon: 06-1-391-1400 Email: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ugyfelszolgalat@naih.hu</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1fob9te" w:id="1"/>
      <w:bookmarkEnd w:id="1"/>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Bírósághoz fordulhat a fenti jogok sérülésének esetén.</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ffffff" w:val="clear"/>
        <w:spacing w:line="360" w:lineRule="auto"/>
        <w:rPr>
          <w:sz w:val="20"/>
          <w:szCs w:val="20"/>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Játékban történő részvétel önkéntes, továbbá a Játékhoz tartozó adatrögzítés is önkéntes alapon történik. Ha a Játékos nem járul hozzá adatainak kezeléséhez, abban az esetben a Játékos nem vehet részt a Játékban. Amennyiben a Játékos adatainak törlését, korlátozását kéri a Játék időtartama során, a nyeremény kihirdetése előtt, úgy a Játékból kizárásra kerül.</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Egyéb információk</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Nyereményjátékról információk az alábbi weboldalon érhetőek el: www.facebook /</w:t>
      </w:r>
      <w:r w:rsidDel="00000000" w:rsidR="00000000" w:rsidRPr="00000000">
        <w:rPr>
          <w:sz w:val="20"/>
          <w:szCs w:val="20"/>
          <w:rtl w:val="0"/>
        </w:rPr>
        <w:t xml:space="preserve">poluscenterbp</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60" w:lineRule="auto"/>
        <w:ind w:left="283" w:right="0" w:hanging="425"/>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Résztvevők a Nyereményjátékkal és a nyereménnyel kapcsolatos további információért, ideértve a részletes szabályzat ismertetését is, a Nyereményjáték ideje alatt a Szervezőhöz bármikor fordulhatnak az </w:t>
      </w:r>
      <w:r w:rsidDel="00000000" w:rsidR="00000000" w:rsidRPr="00000000">
        <w:rPr>
          <w:sz w:val="20"/>
          <w:szCs w:val="20"/>
          <w:rtl w:val="0"/>
        </w:rPr>
        <w:t xml:space="preserve">polus@cpipg.com</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e-mail címen, melyen a megküldött üzenetek munkanapokon 8-16 óra között kerülnek megválaszolásra.</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60" w:lineRule="auto"/>
        <w:ind w:left="283" w:right="0" w:hanging="425"/>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Szervező és a Nyereményjátékban közreműködő partnerei fenntartják a jogot, hogy manipuláció, szabálytalan játék, visszaélés, vagy ezek gyanúja, esetén a Nyereményjátékból bárkit indoklás nélkül egyoldalú döntés alapján kizárjanak.</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Vegyes rendelkezések</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84"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360" w:lineRule="auto"/>
        <w:ind w:left="284" w:right="0" w:hanging="435"/>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Szervező fenntartja a jogot, hogy jelen szabályzatot - így különösen, de nem kizárólagosan jogszabály módosítása, vagy hatósági határozat alapján - indokolt esetben bármikor megváltoztathassa a résztvevők érdekeinek figyelembevételével. A módosítás tényéről Szervező a Résztvevőket a www.facebook /</w:t>
      </w:r>
      <w:r w:rsidDel="00000000" w:rsidR="00000000" w:rsidRPr="00000000">
        <w:rPr>
          <w:sz w:val="20"/>
          <w:szCs w:val="20"/>
          <w:rtl w:val="0"/>
        </w:rPr>
        <w:t xml:space="preserve">polusbp</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oldalon keresztül tájékoztatja.</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360" w:lineRule="auto"/>
        <w:ind w:left="284" w:right="0" w:hanging="435"/>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Jelen szabályzatra a magyar jogszabályok az irányadók és a Játékban való részvétellel kapcsolatban kialakuló jogviták kizárólagosan a magyar bíróságok joghatósága alá tartoznak.</w:t>
      </w:r>
    </w:p>
    <w:p w:rsidR="00000000" w:rsidDel="00000000" w:rsidP="00000000" w:rsidRDefault="00000000" w:rsidRPr="00000000" w14:paraId="000000C9">
      <w:pPr>
        <w:spacing w:after="160" w:line="259" w:lineRule="auto"/>
        <w:jc w:val="both"/>
        <w:rPr>
          <w:sz w:val="20"/>
          <w:szCs w:val="20"/>
        </w:rPr>
      </w:pPr>
      <w:r w:rsidDel="00000000" w:rsidR="00000000" w:rsidRPr="00000000">
        <w:rPr>
          <w:rtl w:val="0"/>
        </w:rPr>
      </w:r>
    </w:p>
    <w:p w:rsidR="00000000" w:rsidDel="00000000" w:rsidP="00000000" w:rsidRDefault="00000000" w:rsidRPr="00000000" w14:paraId="000000CA">
      <w:pPr>
        <w:spacing w:after="160" w:line="259" w:lineRule="auto"/>
        <w:jc w:val="both"/>
        <w:rPr>
          <w:b w:val="1"/>
          <w:bCs w:val="1"/>
          <w:sz w:val="20"/>
          <w:szCs w:val="20"/>
        </w:rPr>
      </w:pPr>
      <w:r w:rsidDel="00000000" w:rsidR="00000000" w:rsidRPr="00000000">
        <w:rPr>
          <w:sz w:val="20"/>
          <w:szCs w:val="20"/>
          <w:rtl w:val="0"/>
        </w:rPr>
        <w:t xml:space="preserve">Budapest, 2026. június 12.</w:t>
      </w: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7"/>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8"/>
      <w:numFmt w:val="decimal"/>
      <w:lvlText w:val="%1."/>
      <w:lvlJc w:val="left"/>
      <w:pPr>
        <w:ind w:left="360" w:hanging="360"/>
      </w:pPr>
      <w:rPr/>
    </w:lvl>
    <w:lvl w:ilvl="1">
      <w:start w:val="1"/>
      <w:numFmt w:val="decimal"/>
      <w:lvlText w:val="%1.%2."/>
      <w:lvlJc w:val="left"/>
      <w:pPr>
        <w:ind w:left="360" w:hanging="360"/>
      </w:pPr>
      <w:rPr/>
    </w:lvl>
    <w:lvl w:ilvl="2">
      <w:start w:val="1"/>
      <w:numFmt w:val="decimalZero"/>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3">
    <w:lvl w:ilvl="0">
      <w:start w:val="1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5">
    <w:lvl w:ilvl="0">
      <w:start w:val="9"/>
      <w:numFmt w:val="decimal"/>
      <w:lvlText w:val="%1."/>
      <w:lvlJc w:val="left"/>
      <w:pPr>
        <w:ind w:left="360" w:hanging="360"/>
      </w:pPr>
      <w:rPr/>
    </w:lvl>
    <w:lvl w:ilvl="1">
      <w:start w:val="1"/>
      <w:numFmt w:val="decimal"/>
      <w:lvlText w:val="%1.%2."/>
      <w:lvlJc w:val="left"/>
      <w:pPr>
        <w:ind w:left="360" w:hanging="360"/>
      </w:pPr>
      <w:rPr/>
    </w:lvl>
    <w:lvl w:ilvl="2">
      <w:start w:val="1"/>
      <w:numFmt w:val="decimalZero"/>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0"/>
      <w:numFmt w:val="decimal"/>
      <w:lvlText w:val="%1."/>
      <w:lvlJc w:val="left"/>
      <w:pPr>
        <w:ind w:left="435" w:hanging="435"/>
      </w:pPr>
      <w:rPr/>
    </w:lvl>
    <w:lvl w:ilvl="1">
      <w:start w:val="1"/>
      <w:numFmt w:val="decimal"/>
      <w:lvlText w:val="%1.%2."/>
      <w:lvlJc w:val="left"/>
      <w:pPr>
        <w:ind w:left="435" w:hanging="435"/>
      </w:pPr>
      <w:rPr/>
    </w:lvl>
    <w:lvl w:ilvl="2">
      <w:start w:val="1"/>
      <w:numFmt w:val="decimalZero"/>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8">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9">
    <w:lvl w:ilvl="0">
      <w:start w:val="4"/>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0">
    <w:lvl w:ilvl="0">
      <w:start w:val="5"/>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decimal"/>
      <w:lvlText w:val="%1."/>
      <w:lvlJc w:val="left"/>
      <w:pPr>
        <w:ind w:left="360" w:hanging="360"/>
      </w:pPr>
      <w:rPr/>
    </w:lvl>
    <w:lvl w:ilvl="1">
      <w:start w:val="1"/>
      <w:numFmt w:val="decimal"/>
      <w:lvlText w:val="%1.%2."/>
      <w:lvlJc w:val="left"/>
      <w:pPr>
        <w:ind w:left="360" w:hanging="360"/>
      </w:pPr>
      <w:rPr>
        <w:rFonts w:ascii="Arial" w:cs="Arial" w:eastAsia="Arial" w:hAnsi="Arial"/>
        <w:sz w:val="20"/>
        <w:szCs w:val="20"/>
      </w:rPr>
    </w:lvl>
    <w:lvl w:ilvl="2">
      <w:start w:val="1"/>
      <w:numFmt w:val="decimalZero"/>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3">
    <w:lvl w:ilvl="0">
      <w:start w:val="6"/>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4">
    <w:lvl w:ilvl="0">
      <w:start w:val="1"/>
      <w:numFmt w:val="bullet"/>
      <w:lvlText w:val="●"/>
      <w:lvlJc w:val="left"/>
      <w:pPr>
        <w:ind w:left="2138" w:hanging="360"/>
      </w:pPr>
      <w:rPr>
        <w:rFonts w:ascii="Noto Sans Symbols" w:cs="Noto Sans Symbols" w:eastAsia="Noto Sans Symbols" w:hAnsi="Noto Sans Symbols"/>
      </w:rPr>
    </w:lvl>
    <w:lvl w:ilvl="1">
      <w:start w:val="1"/>
      <w:numFmt w:val="bullet"/>
      <w:lvlText w:val="o"/>
      <w:lvlJc w:val="left"/>
      <w:pPr>
        <w:ind w:left="2858" w:hanging="360"/>
      </w:pPr>
      <w:rPr>
        <w:rFonts w:ascii="Courier New" w:cs="Courier New" w:eastAsia="Courier New" w:hAnsi="Courier New"/>
      </w:rPr>
    </w:lvl>
    <w:lvl w:ilvl="2">
      <w:start w:val="1"/>
      <w:numFmt w:val="bullet"/>
      <w:lvlText w:val="▪"/>
      <w:lvlJc w:val="left"/>
      <w:pPr>
        <w:ind w:left="3578" w:hanging="360"/>
      </w:pPr>
      <w:rPr>
        <w:rFonts w:ascii="Noto Sans Symbols" w:cs="Noto Sans Symbols" w:eastAsia="Noto Sans Symbols" w:hAnsi="Noto Sans Symbols"/>
      </w:rPr>
    </w:lvl>
    <w:lvl w:ilvl="3">
      <w:start w:val="1"/>
      <w:numFmt w:val="bullet"/>
      <w:lvlText w:val="●"/>
      <w:lvlJc w:val="left"/>
      <w:pPr>
        <w:ind w:left="4298" w:hanging="360"/>
      </w:pPr>
      <w:rPr>
        <w:rFonts w:ascii="Noto Sans Symbols" w:cs="Noto Sans Symbols" w:eastAsia="Noto Sans Symbols" w:hAnsi="Noto Sans Symbols"/>
      </w:rPr>
    </w:lvl>
    <w:lvl w:ilvl="4">
      <w:start w:val="1"/>
      <w:numFmt w:val="bullet"/>
      <w:lvlText w:val="o"/>
      <w:lvlJc w:val="left"/>
      <w:pPr>
        <w:ind w:left="5018" w:hanging="360"/>
      </w:pPr>
      <w:rPr>
        <w:rFonts w:ascii="Courier New" w:cs="Courier New" w:eastAsia="Courier New" w:hAnsi="Courier New"/>
      </w:rPr>
    </w:lvl>
    <w:lvl w:ilvl="5">
      <w:start w:val="1"/>
      <w:numFmt w:val="bullet"/>
      <w:lvlText w:val="▪"/>
      <w:lvlJc w:val="left"/>
      <w:pPr>
        <w:ind w:left="5738" w:hanging="360"/>
      </w:pPr>
      <w:rPr>
        <w:rFonts w:ascii="Noto Sans Symbols" w:cs="Noto Sans Symbols" w:eastAsia="Noto Sans Symbols" w:hAnsi="Noto Sans Symbols"/>
      </w:rPr>
    </w:lvl>
    <w:lvl w:ilvl="6">
      <w:start w:val="1"/>
      <w:numFmt w:val="bullet"/>
      <w:lvlText w:val="●"/>
      <w:lvlJc w:val="left"/>
      <w:pPr>
        <w:ind w:left="6458" w:hanging="360"/>
      </w:pPr>
      <w:rPr>
        <w:rFonts w:ascii="Noto Sans Symbols" w:cs="Noto Sans Symbols" w:eastAsia="Noto Sans Symbols" w:hAnsi="Noto Sans Symbols"/>
      </w:rPr>
    </w:lvl>
    <w:lvl w:ilvl="7">
      <w:start w:val="1"/>
      <w:numFmt w:val="bullet"/>
      <w:lvlText w:val="o"/>
      <w:lvlJc w:val="left"/>
      <w:pPr>
        <w:ind w:left="7178" w:hanging="360"/>
      </w:pPr>
      <w:rPr>
        <w:rFonts w:ascii="Courier New" w:cs="Courier New" w:eastAsia="Courier New" w:hAnsi="Courier New"/>
      </w:rPr>
    </w:lvl>
    <w:lvl w:ilvl="8">
      <w:start w:val="1"/>
      <w:numFmt w:val="bullet"/>
      <w:lvlText w:val="▪"/>
      <w:lvlJc w:val="left"/>
      <w:pPr>
        <w:ind w:left="789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h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www.google.com/maps/place//data=!4m2!3m1!1s0x4741dae410e12e63:0xf4b9c368537ee9ac?sa=X&amp;ved=1t:8290&amp;ictx=11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ogle.com/maps/place//data=!4m2!3m1!1s0x4741dae410e12e63:0xf4b9c368537ee9ac?sa=X&amp;ved=1t:8290&amp;ictx=111" TargetMode="External"/><Relationship Id="rId8" Type="http://schemas.openxmlformats.org/officeDocument/2006/relationships/hyperlink" Target="https://www.facebook.com/oravila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ysjoc7D68t821cMppvE6B3BmcQ==">CgMxLjAyCWguMzBqMHpsbDIJaC4xZm9iOXRlOAByITE4OU4wLUtvQjl5QTdhX0VwZlN3RkpfeHdWa0R3MnlMZA==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